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336" w:rsidRDefault="00761336" w:rsidP="00741B04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</w:p>
    <w:p w:rsidR="00741B04" w:rsidRDefault="00741B04" w:rsidP="00741B04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427576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VIVA Seniorzy! 2026 – wielkie spotkanie aktywnych </w:t>
      </w:r>
      <w:proofErr w:type="spellStart"/>
      <w:r w:rsidRPr="00427576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silverów</w:t>
      </w:r>
      <w:proofErr w:type="spellEnd"/>
      <w:r w:rsidRPr="00427576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 już w październiku</w:t>
      </w: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!</w:t>
      </w:r>
    </w:p>
    <w:p w:rsidR="00741B04" w:rsidRPr="003F54FF" w:rsidRDefault="00741B04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9 i 10 października 2026 roku na Międzynarodowych Targach Poznańskich odbędzie się kolejna edycja Targów VIVA Seniorzy!</w:t>
      </w:r>
      <w:r w:rsidRPr="003F54FF">
        <w:rPr>
          <w:rFonts w:eastAsia="Times New Roman" w:cstheme="minorHAnsi"/>
          <w:sz w:val="24"/>
          <w:szCs w:val="24"/>
          <w:lang w:eastAsia="pl-PL"/>
        </w:rPr>
        <w:t xml:space="preserve"> Wydarzenie organizowane przy współudziale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Centrum Inicjatyw Senioralnych (CIS) oraz Regionalnego Ośrodka Polityki Społecznej (ROPS)</w:t>
      </w:r>
      <w:r w:rsidRPr="003F54FF">
        <w:rPr>
          <w:rFonts w:eastAsia="Times New Roman" w:cstheme="minorHAnsi"/>
          <w:sz w:val="24"/>
          <w:szCs w:val="24"/>
          <w:lang w:eastAsia="pl-PL"/>
        </w:rPr>
        <w:t xml:space="preserve"> połączy zdrowie, aktywność, kulturę, edukację i dobrą zabawę.</w:t>
      </w:r>
    </w:p>
    <w:p w:rsidR="00741B04" w:rsidRPr="003F54FF" w:rsidRDefault="00741B04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F54FF">
        <w:rPr>
          <w:rFonts w:eastAsia="Times New Roman" w:cstheme="minorHAnsi"/>
          <w:sz w:val="24"/>
          <w:szCs w:val="24"/>
          <w:lang w:eastAsia="pl-PL"/>
        </w:rPr>
        <w:t xml:space="preserve">Tegoroczna edycja zwróci szczególną uwagę na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przeciwdziałanie samotności i wykluczeniu, dobrostan psychiczny, aktywność fizyczną, profilaktykę zdrowotną oraz rozwijanie pasji w dojrzałym wieku.</w:t>
      </w:r>
    </w:p>
    <w:p w:rsidR="00741B04" w:rsidRPr="00483776" w:rsidRDefault="00741B04" w:rsidP="00741B04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483776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Zdrowie i profilaktyka</w:t>
      </w:r>
    </w:p>
    <w:p w:rsidR="00741B04" w:rsidRPr="003F54FF" w:rsidRDefault="00741B04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F54FF">
        <w:rPr>
          <w:rFonts w:eastAsia="Times New Roman" w:cstheme="minorHAnsi"/>
          <w:sz w:val="24"/>
          <w:szCs w:val="24"/>
          <w:lang w:eastAsia="pl-PL"/>
        </w:rPr>
        <w:t xml:space="preserve">Jednym z ważnych punktów programu będzie bezpłatna profilaktyka.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Wielkopolska Izba Lekarska wraz z P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oznańskim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O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środkiem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S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pecjalistycznych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U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sług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M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edycznych (POSUM)</w:t>
      </w:r>
      <w:r>
        <w:rPr>
          <w:rFonts w:eastAsia="Times New Roman" w:cstheme="minorHAnsi"/>
          <w:sz w:val="24"/>
          <w:szCs w:val="24"/>
          <w:lang w:eastAsia="pl-PL"/>
        </w:rPr>
        <w:t xml:space="preserve"> zaproponują podstawowe </w:t>
      </w:r>
      <w:r w:rsidRPr="003F54FF">
        <w:rPr>
          <w:rFonts w:eastAsia="Times New Roman" w:cstheme="minorHAnsi"/>
          <w:sz w:val="24"/>
          <w:szCs w:val="24"/>
          <w:lang w:eastAsia="pl-PL"/>
        </w:rPr>
        <w:t>badania oraz konsultacje sp</w:t>
      </w:r>
      <w:r>
        <w:rPr>
          <w:rFonts w:eastAsia="Times New Roman" w:cstheme="minorHAnsi"/>
          <w:sz w:val="24"/>
          <w:szCs w:val="24"/>
          <w:lang w:eastAsia="pl-PL"/>
        </w:rPr>
        <w:t xml:space="preserve">ecjalistyczne,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3F54FF">
        <w:rPr>
          <w:rFonts w:eastAsia="Times New Roman" w:cstheme="minorHAnsi"/>
          <w:sz w:val="24"/>
          <w:szCs w:val="24"/>
          <w:lang w:eastAsia="pl-PL"/>
        </w:rPr>
        <w:t>m</w:t>
      </w:r>
      <w:r>
        <w:rPr>
          <w:rFonts w:eastAsia="Times New Roman" w:cstheme="minorHAnsi"/>
          <w:sz w:val="24"/>
          <w:szCs w:val="24"/>
          <w:lang w:eastAsia="pl-PL"/>
        </w:rPr>
        <w:t>.in. z kardiologiem i ortopedą,</w:t>
      </w:r>
      <w:r w:rsidRPr="003F54FF">
        <w:rPr>
          <w:rFonts w:eastAsia="Times New Roman" w:cstheme="minorHAnsi"/>
          <w:sz w:val="24"/>
          <w:szCs w:val="24"/>
          <w:lang w:eastAsia="pl-PL"/>
        </w:rPr>
        <w:t xml:space="preserve"> w miarę</w:t>
      </w:r>
      <w:r>
        <w:rPr>
          <w:rFonts w:eastAsia="Times New Roman" w:cstheme="minorHAnsi"/>
          <w:sz w:val="24"/>
          <w:szCs w:val="24"/>
          <w:lang w:eastAsia="pl-PL"/>
        </w:rPr>
        <w:t xml:space="preserve"> ich czasowej</w:t>
      </w:r>
      <w:r w:rsidRPr="003F54FF">
        <w:rPr>
          <w:rFonts w:eastAsia="Times New Roman" w:cstheme="minorHAnsi"/>
          <w:sz w:val="24"/>
          <w:szCs w:val="24"/>
          <w:lang w:eastAsia="pl-PL"/>
        </w:rPr>
        <w:t xml:space="preserve"> dostępności.</w:t>
      </w:r>
      <w:r w:rsidRPr="00166DD8">
        <w:rPr>
          <w:rFonts w:eastAsia="Times New Roman" w:cstheme="minorHAnsi"/>
          <w:sz w:val="24"/>
          <w:szCs w:val="24"/>
          <w:lang w:eastAsia="pl-PL"/>
        </w:rPr>
        <w:br/>
      </w:r>
      <w:r w:rsidRPr="003F54FF">
        <w:rPr>
          <w:rFonts w:eastAsia="Times New Roman" w:cstheme="minorHAnsi"/>
          <w:sz w:val="24"/>
          <w:szCs w:val="24"/>
          <w:lang w:eastAsia="pl-PL"/>
        </w:rPr>
        <w:t xml:space="preserve">Na targach pojawią się również </w:t>
      </w:r>
      <w:proofErr w:type="spellStart"/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słuchobus</w:t>
      </w:r>
      <w:proofErr w:type="spellEnd"/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i mammobus</w:t>
      </w:r>
      <w:r w:rsidRPr="003F54FF">
        <w:rPr>
          <w:rFonts w:eastAsia="Times New Roman" w:cstheme="minorHAnsi"/>
          <w:sz w:val="24"/>
          <w:szCs w:val="24"/>
          <w:lang w:eastAsia="pl-PL"/>
        </w:rPr>
        <w:t>, dzięki którym będzie można wykonać badania, na które często brakuje czasu w codziennym życiu.</w:t>
      </w:r>
    </w:p>
    <w:p w:rsidR="00741B04" w:rsidRPr="003F54FF" w:rsidRDefault="00741B04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F54FF">
        <w:rPr>
          <w:rFonts w:eastAsia="Times New Roman" w:cstheme="minorHAnsi"/>
          <w:sz w:val="24"/>
          <w:szCs w:val="24"/>
          <w:lang w:eastAsia="pl-PL"/>
        </w:rPr>
        <w:t xml:space="preserve">Nie zabraknie także wsparcia psychologicznego. Uczestnicy będą mogli porozmawiać ze specjalistą o trudnościach, z </w:t>
      </w:r>
      <w:r w:rsidRPr="00166DD8">
        <w:rPr>
          <w:rFonts w:eastAsia="Times New Roman" w:cstheme="minorHAnsi"/>
          <w:sz w:val="24"/>
          <w:szCs w:val="24"/>
          <w:lang w:eastAsia="pl-PL"/>
        </w:rPr>
        <w:t>którymi mierzą się na co dzień,</w:t>
      </w:r>
      <w:r w:rsidRPr="003F54FF">
        <w:rPr>
          <w:rFonts w:eastAsia="Times New Roman" w:cstheme="minorHAnsi"/>
          <w:sz w:val="24"/>
          <w:szCs w:val="24"/>
          <w:lang w:eastAsia="pl-PL"/>
        </w:rPr>
        <w:t xml:space="preserve"> również tych, o których nie zawsze łatwo mówić bliskim.</w:t>
      </w:r>
    </w:p>
    <w:p w:rsidR="00741B04" w:rsidRPr="006C1FDB" w:rsidRDefault="00741B04" w:rsidP="00741B04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6C1FDB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Strefa Aktywności Ruchowych</w:t>
      </w:r>
    </w:p>
    <w:p w:rsidR="00741B04" w:rsidRPr="003F54FF" w:rsidRDefault="00741B04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F54FF">
        <w:rPr>
          <w:rFonts w:eastAsia="Times New Roman" w:cstheme="minorHAnsi"/>
          <w:sz w:val="24"/>
          <w:szCs w:val="24"/>
          <w:lang w:eastAsia="pl-PL"/>
        </w:rPr>
        <w:t xml:space="preserve">Program ruchowy został przygotowany tak, aby każdy mógł znaleźć zajęcia odpowiednie do swoich możliwości. Wśród propozycji znajdą się m.in.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zajęcia Trenera Senioralnego z Fundacji na rzecz Akademii Wychowania Fizycznego im. Eugeniusza Piaseckiego, joga, warsztaty taneczne oraz ćwiczenia wzmacniające kręgosłup i mięśnie dna miednicy.</w:t>
      </w:r>
    </w:p>
    <w:p w:rsidR="00741B04" w:rsidRPr="006C1FDB" w:rsidRDefault="00741B04" w:rsidP="00741B04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6C1FDB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Strefa Warsztatowa</w:t>
      </w:r>
    </w:p>
    <w:p w:rsidR="00741B04" w:rsidRPr="003F54FF" w:rsidRDefault="00741B04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F54FF">
        <w:rPr>
          <w:rFonts w:eastAsia="Times New Roman" w:cstheme="minorHAnsi"/>
          <w:sz w:val="24"/>
          <w:szCs w:val="24"/>
          <w:lang w:eastAsia="pl-PL"/>
        </w:rPr>
        <w:t xml:space="preserve">W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Strefie Warsztatowej</w:t>
      </w:r>
      <w:r w:rsidRPr="003F54FF">
        <w:rPr>
          <w:rFonts w:eastAsia="Times New Roman" w:cstheme="minorHAnsi"/>
          <w:sz w:val="24"/>
          <w:szCs w:val="24"/>
          <w:lang w:eastAsia="pl-PL"/>
        </w:rPr>
        <w:t xml:space="preserve"> uczestnicy będą mogli rozwijać swoje pasje i spróbować nowych aktywności. Nie zabraknie rękodzieła oraz zajęć poświęconych m.in.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empatii i budowaniu relacji</w:t>
      </w:r>
      <w:r w:rsidRPr="003F54FF">
        <w:rPr>
          <w:rFonts w:eastAsia="Times New Roman" w:cstheme="minorHAnsi"/>
          <w:sz w:val="24"/>
          <w:szCs w:val="24"/>
          <w:lang w:eastAsia="pl-PL"/>
        </w:rPr>
        <w:t>.</w:t>
      </w:r>
    </w:p>
    <w:p w:rsidR="00741B04" w:rsidRDefault="00741B04" w:rsidP="00741B04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</w:p>
    <w:p w:rsidR="00741B04" w:rsidRDefault="00741B04" w:rsidP="00741B04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</w:p>
    <w:p w:rsidR="00741B04" w:rsidRDefault="00741B04" w:rsidP="00741B04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</w:p>
    <w:p w:rsidR="00741B04" w:rsidRDefault="00741B04" w:rsidP="00741B04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</w:p>
    <w:p w:rsidR="00741B04" w:rsidRPr="006C1FDB" w:rsidRDefault="00741B04" w:rsidP="00741B04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6C1FDB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Strefa Prelekcyjna - ważne tematy i praktyczna wiedza</w:t>
      </w:r>
    </w:p>
    <w:p w:rsidR="00741B04" w:rsidRPr="003F54FF" w:rsidRDefault="00741B04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F54FF">
        <w:rPr>
          <w:rFonts w:eastAsia="Times New Roman" w:cstheme="minorHAnsi"/>
          <w:sz w:val="24"/>
          <w:szCs w:val="24"/>
          <w:lang w:eastAsia="pl-PL"/>
        </w:rPr>
        <w:t xml:space="preserve">W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Strefie Prelekcyjnej</w:t>
      </w:r>
      <w:r w:rsidRPr="003F54FF">
        <w:rPr>
          <w:rFonts w:eastAsia="Times New Roman" w:cstheme="minorHAnsi"/>
          <w:sz w:val="24"/>
          <w:szCs w:val="24"/>
          <w:lang w:eastAsia="pl-PL"/>
        </w:rPr>
        <w:t xml:space="preserve"> eksperci poruszą tematy istotne dla codziennego życia.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Adwokat Joanna Jędrzejak</w:t>
      </w:r>
      <w:r w:rsidRPr="003F54FF">
        <w:rPr>
          <w:rFonts w:eastAsia="Times New Roman" w:cstheme="minorHAnsi"/>
          <w:sz w:val="24"/>
          <w:szCs w:val="24"/>
          <w:lang w:eastAsia="pl-PL"/>
        </w:rPr>
        <w:t xml:space="preserve"> opowie o dziedziczeniu i testamentach w wykładzie „Kto odziedziczy Twój majątek? Sprawdź, zanim napiszesz testament”.</w:t>
      </w:r>
    </w:p>
    <w:p w:rsidR="00741B04" w:rsidRPr="003F54FF" w:rsidRDefault="00741B04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F54FF">
        <w:rPr>
          <w:rFonts w:eastAsia="Times New Roman" w:cstheme="minorHAnsi"/>
          <w:sz w:val="24"/>
          <w:szCs w:val="24"/>
          <w:lang w:eastAsia="pl-PL"/>
        </w:rPr>
        <w:t xml:space="preserve">W programie znajdą się również zagadnienia dotyczące kupna i sprzedaży mieszkania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3F54FF">
        <w:rPr>
          <w:rFonts w:eastAsia="Times New Roman" w:cstheme="minorHAnsi"/>
          <w:sz w:val="24"/>
          <w:szCs w:val="24"/>
          <w:lang w:eastAsia="pl-PL"/>
        </w:rPr>
        <w:t xml:space="preserve">w sytuacji pogarszającej się sprawności,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sztucznej inteligencji w życiu codziennym</w:t>
      </w:r>
      <w:r w:rsidRPr="003F54FF">
        <w:rPr>
          <w:rFonts w:eastAsia="Times New Roman" w:cstheme="minorHAnsi"/>
          <w:sz w:val="24"/>
          <w:szCs w:val="24"/>
          <w:lang w:eastAsia="pl-PL"/>
        </w:rPr>
        <w:t xml:space="preserve">, demencji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3F54FF">
        <w:rPr>
          <w:rFonts w:eastAsia="Times New Roman" w:cstheme="minorHAnsi"/>
          <w:sz w:val="24"/>
          <w:szCs w:val="24"/>
          <w:lang w:eastAsia="pl-PL"/>
        </w:rPr>
        <w:t>i innych powszechnych schorzeń. Nie zabraknie także rozmów o uczuciach, relacjach i empatii.</w:t>
      </w:r>
    </w:p>
    <w:p w:rsidR="00741B04" w:rsidRPr="006C1FDB" w:rsidRDefault="00741B04" w:rsidP="00741B04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6C1FDB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Scena</w:t>
      </w:r>
      <w:r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 xml:space="preserve"> Główna - </w:t>
      </w:r>
      <w:r w:rsidRPr="006C1FDB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taniec, muzyka i artyści</w:t>
      </w:r>
    </w:p>
    <w:p w:rsidR="00741B04" w:rsidRPr="003F54FF" w:rsidRDefault="00741B04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F54FF">
        <w:rPr>
          <w:rFonts w:eastAsia="Times New Roman" w:cstheme="minorHAnsi"/>
          <w:sz w:val="24"/>
          <w:szCs w:val="24"/>
          <w:lang w:eastAsia="pl-PL"/>
        </w:rPr>
        <w:t xml:space="preserve">Na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Scenie Głównej</w:t>
      </w:r>
      <w:r w:rsidRPr="003F54FF">
        <w:rPr>
          <w:rFonts w:eastAsia="Times New Roman" w:cstheme="minorHAnsi"/>
          <w:sz w:val="24"/>
          <w:szCs w:val="24"/>
          <w:lang w:eastAsia="pl-PL"/>
        </w:rPr>
        <w:t xml:space="preserve"> wystąpią m.in. chóry, zespół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NANI KE OLA</w:t>
      </w:r>
      <w:r w:rsidRPr="003F54FF">
        <w:rPr>
          <w:rFonts w:eastAsia="Times New Roman" w:cstheme="minorHAnsi"/>
          <w:sz w:val="24"/>
          <w:szCs w:val="24"/>
          <w:lang w:eastAsia="pl-PL"/>
        </w:rPr>
        <w:t xml:space="preserve"> z pokazem tańca hula, </w:t>
      </w:r>
      <w:proofErr w:type="spellStart"/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Senioruki</w:t>
      </w:r>
      <w:proofErr w:type="spellEnd"/>
      <w:r w:rsidRPr="003F54FF">
        <w:rPr>
          <w:rFonts w:eastAsia="Times New Roman" w:cstheme="minorHAnsi"/>
          <w:sz w:val="24"/>
          <w:szCs w:val="24"/>
          <w:lang w:eastAsia="pl-PL"/>
        </w:rPr>
        <w:t xml:space="preserve"> z muzyką na ukulele,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Raj Seniora</w:t>
      </w:r>
      <w:r w:rsidRPr="003F54FF">
        <w:rPr>
          <w:rFonts w:eastAsia="Times New Roman" w:cstheme="minorHAnsi"/>
          <w:sz w:val="24"/>
          <w:szCs w:val="24"/>
          <w:lang w:eastAsia="pl-PL"/>
        </w:rPr>
        <w:t xml:space="preserve">, a także wokaliści i tancerze. Publiczność będzie mogła również wziąć udział we wspólnym układzie tanecznym w rytmach </w:t>
      </w:r>
      <w:proofErr w:type="spellStart"/>
      <w:r w:rsidRPr="003F54FF">
        <w:rPr>
          <w:rFonts w:eastAsia="Times New Roman" w:cstheme="minorHAnsi"/>
          <w:sz w:val="24"/>
          <w:szCs w:val="24"/>
          <w:lang w:eastAsia="pl-PL"/>
        </w:rPr>
        <w:t>italo</w:t>
      </w:r>
      <w:proofErr w:type="spellEnd"/>
      <w:r w:rsidRPr="003F54FF">
        <w:rPr>
          <w:rFonts w:eastAsia="Times New Roman" w:cstheme="minorHAnsi"/>
          <w:sz w:val="24"/>
          <w:szCs w:val="24"/>
          <w:lang w:eastAsia="pl-PL"/>
        </w:rPr>
        <w:t xml:space="preserve"> disco.</w:t>
      </w:r>
    </w:p>
    <w:p w:rsidR="00741B04" w:rsidRPr="003F54FF" w:rsidRDefault="00741B04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F54FF">
        <w:rPr>
          <w:rFonts w:eastAsia="Times New Roman" w:cstheme="minorHAnsi"/>
          <w:sz w:val="24"/>
          <w:szCs w:val="24"/>
          <w:lang w:eastAsia="pl-PL"/>
        </w:rPr>
        <w:t xml:space="preserve">Na scenie odbędzie się także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podsumowanie Festiwalu Kompozytorów i Autorów Senior 60+ o Srebrny Laur Pegaza w Poznaniu.</w:t>
      </w:r>
    </w:p>
    <w:p w:rsidR="00741B04" w:rsidRPr="003F54FF" w:rsidRDefault="00741B04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F54FF">
        <w:rPr>
          <w:rFonts w:eastAsia="Times New Roman" w:cstheme="minorHAnsi"/>
          <w:sz w:val="24"/>
          <w:szCs w:val="24"/>
          <w:lang w:eastAsia="pl-PL"/>
        </w:rPr>
        <w:t>Każdy dzień zakończy koncert jednej z dwóch dużych gwiazd tegorocznej edycji.</w:t>
      </w:r>
      <w:r w:rsidRPr="00166DD8">
        <w:rPr>
          <w:rFonts w:eastAsia="Times New Roman" w:cstheme="minorHAnsi"/>
          <w:sz w:val="24"/>
          <w:szCs w:val="24"/>
          <w:lang w:eastAsia="pl-PL"/>
        </w:rPr>
        <w:br/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 xml:space="preserve">W piątek wystąpi </w:t>
      </w:r>
      <w:proofErr w:type="spellStart"/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Ritmo</w:t>
      </w:r>
      <w:proofErr w:type="spellEnd"/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I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taliano -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Benedyk &amp; Nowak</w:t>
      </w:r>
      <w:r w:rsidRPr="003F54FF">
        <w:rPr>
          <w:rFonts w:eastAsia="Times New Roman" w:cstheme="minorHAnsi"/>
          <w:sz w:val="24"/>
          <w:szCs w:val="24"/>
          <w:lang w:eastAsia="pl-PL"/>
        </w:rPr>
        <w:t>, specjalizujący się we włoskich evergreenach i muzyce, która od pierwszych taktów zachęca do wspólnej zabawy.</w:t>
      </w:r>
      <w:r w:rsidRPr="00166DD8">
        <w:rPr>
          <w:rFonts w:eastAsia="Times New Roman" w:cstheme="minorHAnsi"/>
          <w:sz w:val="24"/>
          <w:szCs w:val="24"/>
          <w:lang w:eastAsia="pl-PL"/>
        </w:rPr>
        <w:br/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W sobotę zagra zespół Żuki</w:t>
      </w:r>
      <w:r w:rsidRPr="003F54FF">
        <w:rPr>
          <w:rFonts w:eastAsia="Times New Roman" w:cstheme="minorHAnsi"/>
          <w:sz w:val="24"/>
          <w:szCs w:val="24"/>
          <w:lang w:eastAsia="pl-PL"/>
        </w:rPr>
        <w:t xml:space="preserve">, od ponad czterech dekad wykonujący największe przeboje rocka lat 60. i 70., w tym utwory The Beatles, Led Zeppelin, </w:t>
      </w:r>
      <w:proofErr w:type="spellStart"/>
      <w:r w:rsidRPr="003F54FF">
        <w:rPr>
          <w:rFonts w:eastAsia="Times New Roman" w:cstheme="minorHAnsi"/>
          <w:sz w:val="24"/>
          <w:szCs w:val="24"/>
          <w:lang w:eastAsia="pl-PL"/>
        </w:rPr>
        <w:t>Free</w:t>
      </w:r>
      <w:proofErr w:type="spellEnd"/>
      <w:r w:rsidRPr="003F54FF">
        <w:rPr>
          <w:rFonts w:eastAsia="Times New Roman" w:cstheme="minorHAnsi"/>
          <w:sz w:val="24"/>
          <w:szCs w:val="24"/>
          <w:lang w:eastAsia="pl-PL"/>
        </w:rPr>
        <w:t xml:space="preserve"> i Krzysztofa Klenczona.</w:t>
      </w:r>
    </w:p>
    <w:p w:rsidR="00741B04" w:rsidRPr="006C1FDB" w:rsidRDefault="00741B04" w:rsidP="00741B04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6C1FDB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Stoiska wystawców - odkryj, przetestuj, porozmawiaj</w:t>
      </w:r>
    </w:p>
    <w:p w:rsidR="00741B04" w:rsidRDefault="00741B04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F54FF">
        <w:rPr>
          <w:rFonts w:eastAsia="Times New Roman" w:cstheme="minorHAnsi"/>
          <w:sz w:val="24"/>
          <w:szCs w:val="24"/>
          <w:lang w:eastAsia="pl-PL"/>
        </w:rPr>
        <w:t xml:space="preserve">Integralną częścią VIVA Seniorzy! będzie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duża strefa wystawiennicza</w:t>
      </w:r>
      <w:r w:rsidRPr="003F54FF">
        <w:rPr>
          <w:rFonts w:eastAsia="Times New Roman" w:cstheme="minorHAnsi"/>
          <w:sz w:val="24"/>
          <w:szCs w:val="24"/>
          <w:lang w:eastAsia="pl-PL"/>
        </w:rPr>
        <w:t xml:space="preserve">. Liczne firmy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3F54FF">
        <w:rPr>
          <w:rFonts w:eastAsia="Times New Roman" w:cstheme="minorHAnsi"/>
          <w:sz w:val="24"/>
          <w:szCs w:val="24"/>
          <w:lang w:eastAsia="pl-PL"/>
        </w:rPr>
        <w:t>i organizacje zaprezentują produkty i usługi odpo</w:t>
      </w:r>
      <w:r>
        <w:rPr>
          <w:rFonts w:eastAsia="Times New Roman" w:cstheme="minorHAnsi"/>
          <w:sz w:val="24"/>
          <w:szCs w:val="24"/>
          <w:lang w:eastAsia="pl-PL"/>
        </w:rPr>
        <w:t xml:space="preserve">wiadające na potrzeby </w:t>
      </w:r>
      <w:proofErr w:type="spellStart"/>
      <w:r>
        <w:rPr>
          <w:rFonts w:eastAsia="Times New Roman" w:cstheme="minorHAnsi"/>
          <w:sz w:val="24"/>
          <w:szCs w:val="24"/>
          <w:lang w:eastAsia="pl-PL"/>
        </w:rPr>
        <w:t>silverów</w:t>
      </w:r>
      <w:proofErr w:type="spellEnd"/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 xml:space="preserve">– od </w:t>
      </w:r>
      <w:r w:rsidRPr="003F54FF">
        <w:rPr>
          <w:rFonts w:eastAsia="Times New Roman" w:cstheme="minorHAnsi"/>
          <w:sz w:val="24"/>
          <w:szCs w:val="24"/>
          <w:lang w:eastAsia="pl-PL"/>
        </w:rPr>
        <w:t>sprawdzonych rozwiązań po nowości i innowacje.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F54FF">
        <w:rPr>
          <w:rFonts w:eastAsia="Times New Roman" w:cstheme="minorHAnsi"/>
          <w:sz w:val="24"/>
          <w:szCs w:val="24"/>
          <w:lang w:eastAsia="pl-PL"/>
        </w:rPr>
        <w:t xml:space="preserve">Targi pozwalają nie tylko zobaczyć ofertę, ale także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porozmawiać z wystawcami, zadać pytania i przetestować wybrane produkty.</w:t>
      </w:r>
    </w:p>
    <w:p w:rsidR="00741B04" w:rsidRPr="00BE4C60" w:rsidRDefault="00741B04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BE4C60">
        <w:rPr>
          <w:rFonts w:eastAsia="Times New Roman" w:cstheme="minorHAnsi"/>
          <w:bCs/>
          <w:sz w:val="24"/>
          <w:szCs w:val="24"/>
          <w:lang w:eastAsia="pl-PL"/>
        </w:rPr>
        <w:t xml:space="preserve">W Strefie Wystawców nie zabraknie także czegoś dla miłośniczek dobrej literatury. Swoją ofertę zaprezentuje wydawnictwo specjalizujące się w literaturze dla kobiet, które </w:t>
      </w:r>
      <w:r w:rsidRPr="00BE4C60">
        <w:rPr>
          <w:rFonts w:eastAsia="Times New Roman" w:cstheme="minorHAnsi"/>
          <w:b/>
          <w:bCs/>
          <w:sz w:val="24"/>
          <w:szCs w:val="24"/>
          <w:lang w:eastAsia="pl-PL"/>
        </w:rPr>
        <w:t>przywiezie ze sobą nie tylko książki, ale również ich autorki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-</w:t>
      </w:r>
      <w:r w:rsidRPr="00BE4C60">
        <w:rPr>
          <w:rFonts w:eastAsia="Times New Roman" w:cstheme="minorHAnsi"/>
          <w:bCs/>
          <w:sz w:val="24"/>
          <w:szCs w:val="24"/>
          <w:lang w:eastAsia="pl-PL"/>
        </w:rPr>
        <w:t xml:space="preserve"> będzie można spotkać się z nimi osobiście, porozmawiać, zdobyć autograf i zajrzeć do świata ich powieści.</w:t>
      </w:r>
    </w:p>
    <w:p w:rsidR="008B3BA6" w:rsidRDefault="008B3BA6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8B3BA6" w:rsidRDefault="008B3BA6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8B3BA6" w:rsidRDefault="008B3BA6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17358D" w:rsidRDefault="0017358D" w:rsidP="008B3BA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741B04" w:rsidRPr="008B3BA6" w:rsidRDefault="00741B04" w:rsidP="008B3BA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bookmarkStart w:id="0" w:name="_GoBack"/>
      <w:bookmarkEnd w:id="0"/>
      <w:r w:rsidRPr="003F54FF">
        <w:rPr>
          <w:rFonts w:eastAsia="Times New Roman" w:cstheme="minorHAnsi"/>
          <w:sz w:val="24"/>
          <w:szCs w:val="24"/>
          <w:lang w:eastAsia="pl-PL"/>
        </w:rPr>
        <w:t xml:space="preserve">O bezpieczeństwo uczestników zadba </w:t>
      </w: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Policja</w:t>
      </w:r>
      <w:r w:rsidRPr="003F54FF">
        <w:rPr>
          <w:rFonts w:eastAsia="Times New Roman" w:cstheme="minorHAnsi"/>
          <w:sz w:val="24"/>
          <w:szCs w:val="24"/>
          <w:lang w:eastAsia="pl-PL"/>
        </w:rPr>
        <w:t>, która będzie nie tylko obecna na wydarzeniu, ale również wystawi własne stoisko.</w:t>
      </w:r>
    </w:p>
    <w:p w:rsidR="00741B04" w:rsidRPr="006C1FDB" w:rsidRDefault="00741B04" w:rsidP="00741B04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</w:pPr>
      <w:r w:rsidRPr="006C1FDB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Dwa dni, które warto spędzić razem</w:t>
      </w:r>
    </w:p>
    <w:p w:rsidR="00741B04" w:rsidRPr="00741B04" w:rsidRDefault="00741B04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66DD8">
        <w:rPr>
          <w:rFonts w:eastAsia="Times New Roman" w:cstheme="minorHAnsi"/>
          <w:b/>
          <w:bCs/>
          <w:sz w:val="24"/>
          <w:szCs w:val="24"/>
          <w:lang w:eastAsia="pl-PL"/>
        </w:rPr>
        <w:t>VIVA Seniorzy! 2026</w:t>
      </w:r>
      <w:r w:rsidRPr="003F54FF">
        <w:rPr>
          <w:rFonts w:eastAsia="Times New Roman" w:cstheme="minorHAnsi"/>
          <w:sz w:val="24"/>
          <w:szCs w:val="24"/>
          <w:lang w:eastAsia="pl-PL"/>
        </w:rPr>
        <w:t xml:space="preserve"> to dwa dni łączące profilaktykę, wiedzę, aktywność, kulturę i rozrywkę. To także okazja do spotkania, odkrycia nowych pasji, zadbania o zdrowie i spędzenia czasu w dobrym towarzystwie.</w:t>
      </w:r>
    </w:p>
    <w:p w:rsidR="00741B04" w:rsidRPr="00483776" w:rsidRDefault="00741B04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483776">
        <w:rPr>
          <w:rFonts w:eastAsia="Times New Roman" w:cstheme="minorHAnsi"/>
          <w:b/>
          <w:sz w:val="24"/>
          <w:szCs w:val="24"/>
          <w:u w:val="single"/>
          <w:lang w:eastAsia="pl-PL"/>
        </w:rPr>
        <w:t>Warto kupić bilet wcześniej, a najlepiej grupowy!</w:t>
      </w:r>
    </w:p>
    <w:p w:rsidR="00741B04" w:rsidRDefault="00741B04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060E1">
        <w:rPr>
          <w:rFonts w:eastAsia="Times New Roman" w:cstheme="minorHAnsi"/>
          <w:sz w:val="24"/>
          <w:szCs w:val="24"/>
          <w:lang w:eastAsia="pl-PL"/>
        </w:rPr>
        <w:t>Bilety na targi są dostępne w</w:t>
      </w:r>
      <w:r>
        <w:rPr>
          <w:rFonts w:eastAsia="Times New Roman" w:cstheme="minorHAnsi"/>
          <w:sz w:val="24"/>
          <w:szCs w:val="24"/>
          <w:lang w:eastAsia="pl-PL"/>
        </w:rPr>
        <w:t xml:space="preserve"> sprzedaży on-line na stronie tobilet.pl </w:t>
      </w:r>
      <w:r w:rsidRPr="001060E1">
        <w:rPr>
          <w:rFonts w:eastAsia="Times New Roman" w:cstheme="minorHAnsi"/>
          <w:sz w:val="24"/>
          <w:szCs w:val="24"/>
          <w:lang w:eastAsia="pl-PL"/>
        </w:rPr>
        <w:t xml:space="preserve">oraz stacjonarnie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1060E1">
        <w:rPr>
          <w:rFonts w:eastAsia="Times New Roman" w:cstheme="minorHAnsi"/>
          <w:sz w:val="24"/>
          <w:szCs w:val="24"/>
          <w:lang w:eastAsia="pl-PL"/>
        </w:rPr>
        <w:t>w Centrum Informacji</w:t>
      </w:r>
      <w:r>
        <w:rPr>
          <w:rFonts w:eastAsia="Times New Roman" w:cstheme="minorHAnsi"/>
          <w:sz w:val="24"/>
          <w:szCs w:val="24"/>
          <w:lang w:eastAsia="pl-PL"/>
        </w:rPr>
        <w:t xml:space="preserve"> Kulturalnej, ul. Ratajczaka 44, Poznań</w:t>
      </w:r>
    </w:p>
    <w:p w:rsidR="008B3BA6" w:rsidRPr="008B3BA6" w:rsidRDefault="00741B04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8B3BA6">
        <w:rPr>
          <w:rFonts w:eastAsia="Times New Roman" w:cstheme="minorHAnsi"/>
          <w:b/>
          <w:sz w:val="24"/>
          <w:szCs w:val="24"/>
          <w:lang w:eastAsia="pl-PL"/>
        </w:rPr>
        <w:t>Więcej informacji o wydarzeniu</w:t>
      </w:r>
      <w:r w:rsidR="008B3BA6" w:rsidRPr="008B3BA6">
        <w:rPr>
          <w:rFonts w:eastAsia="Times New Roman" w:cstheme="minorHAnsi"/>
          <w:b/>
          <w:sz w:val="24"/>
          <w:szCs w:val="24"/>
          <w:lang w:eastAsia="pl-PL"/>
        </w:rPr>
        <w:t>:</w:t>
      </w:r>
    </w:p>
    <w:p w:rsidR="008B3BA6" w:rsidRDefault="00741B04" w:rsidP="008B3BA6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na stronie </w:t>
      </w:r>
      <w:hyperlink r:id="rId7" w:history="1">
        <w:r w:rsidRPr="00FC3D00">
          <w:rPr>
            <w:rStyle w:val="Hipercze"/>
            <w:rFonts w:eastAsia="Times New Roman" w:cstheme="minorHAnsi"/>
            <w:sz w:val="24"/>
            <w:szCs w:val="24"/>
            <w:lang w:eastAsia="pl-PL"/>
          </w:rPr>
          <w:t>www.vivaseniorzy.pl</w:t>
        </w:r>
      </w:hyperlink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8B3BA6">
        <w:rPr>
          <w:rFonts w:eastAsia="Times New Roman" w:cstheme="minorHAnsi"/>
          <w:sz w:val="24"/>
          <w:szCs w:val="24"/>
          <w:lang w:eastAsia="pl-PL"/>
        </w:rPr>
        <w:br/>
        <w:t xml:space="preserve">na FB </w:t>
      </w:r>
      <w:hyperlink r:id="rId8" w:history="1">
        <w:r w:rsidR="008B3BA6" w:rsidRPr="00FC3D00">
          <w:rPr>
            <w:rStyle w:val="Hipercze"/>
            <w:rFonts w:eastAsia="Times New Roman" w:cstheme="minorHAnsi"/>
            <w:sz w:val="24"/>
            <w:szCs w:val="24"/>
            <w:lang w:eastAsia="pl-PL"/>
          </w:rPr>
          <w:t>www.facebook.com/VivaSeniorzy</w:t>
        </w:r>
      </w:hyperlink>
    </w:p>
    <w:p w:rsidR="00741B04" w:rsidRPr="008B3BA6" w:rsidRDefault="00741B04" w:rsidP="00741B04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8B3BA6">
        <w:rPr>
          <w:rFonts w:eastAsia="Times New Roman" w:cstheme="minorHAnsi"/>
          <w:b/>
          <w:sz w:val="24"/>
          <w:szCs w:val="24"/>
          <w:lang w:eastAsia="pl-PL"/>
        </w:rPr>
        <w:t xml:space="preserve">Osoba do kontaktu: </w:t>
      </w:r>
    </w:p>
    <w:p w:rsidR="00741B04" w:rsidRPr="001659FF" w:rsidRDefault="00741B04" w:rsidP="00741B0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659FF">
        <w:rPr>
          <w:rFonts w:eastAsia="Times New Roman" w:cstheme="minorHAnsi"/>
          <w:sz w:val="24"/>
          <w:szCs w:val="24"/>
          <w:lang w:eastAsia="pl-PL"/>
        </w:rPr>
        <w:t>Natalia Tafelska</w:t>
      </w:r>
    </w:p>
    <w:p w:rsidR="00741B04" w:rsidRPr="001659FF" w:rsidRDefault="00741B04" w:rsidP="00741B0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659FF">
        <w:rPr>
          <w:rFonts w:eastAsia="Times New Roman" w:cstheme="minorHAnsi"/>
          <w:sz w:val="24"/>
          <w:szCs w:val="24"/>
          <w:lang w:eastAsia="pl-PL"/>
        </w:rPr>
        <w:t>Tel. kom: +48 691019264</w:t>
      </w:r>
    </w:p>
    <w:p w:rsidR="00741B04" w:rsidRPr="00166DD8" w:rsidRDefault="00741B04" w:rsidP="00741B0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n</w:t>
      </w:r>
      <w:r w:rsidRPr="001659FF">
        <w:rPr>
          <w:rFonts w:eastAsia="Times New Roman" w:cstheme="minorHAnsi"/>
          <w:sz w:val="24"/>
          <w:szCs w:val="24"/>
          <w:lang w:eastAsia="pl-PL"/>
        </w:rPr>
        <w:t>atalia.tafelska@grupamtp.pl</w:t>
      </w:r>
      <w:r>
        <w:rPr>
          <w:rFonts w:eastAsia="Times New Roman" w:cstheme="minorHAnsi"/>
          <w:sz w:val="24"/>
          <w:szCs w:val="24"/>
          <w:lang w:eastAsia="pl-PL"/>
        </w:rPr>
        <w:br/>
      </w:r>
    </w:p>
    <w:p w:rsidR="00134147" w:rsidRPr="00741B04" w:rsidRDefault="00134147" w:rsidP="00741B04"/>
    <w:sectPr w:rsidR="00134147" w:rsidRPr="00741B04" w:rsidSect="00223EFF">
      <w:headerReference w:type="default" r:id="rId9"/>
      <w:footerReference w:type="default" r:id="rId10"/>
      <w:pgSz w:w="11906" w:h="16838"/>
      <w:pgMar w:top="993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DAE" w:rsidRDefault="00275DAE" w:rsidP="00F80242">
      <w:pPr>
        <w:spacing w:after="0" w:line="240" w:lineRule="auto"/>
      </w:pPr>
      <w:r>
        <w:separator/>
      </w:r>
    </w:p>
  </w:endnote>
  <w:endnote w:type="continuationSeparator" w:id="0">
    <w:p w:rsidR="00275DAE" w:rsidRDefault="00275DAE" w:rsidP="00F80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DAE" w:rsidRDefault="00275DAE" w:rsidP="00F80242">
      <w:pPr>
        <w:spacing w:after="0" w:line="240" w:lineRule="auto"/>
      </w:pPr>
      <w:r>
        <w:separator/>
      </w:r>
    </w:p>
  </w:footnote>
  <w:footnote w:type="continuationSeparator" w:id="0">
    <w:p w:rsidR="00275DAE" w:rsidRDefault="00275DAE" w:rsidP="00F80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BB4" w:rsidRDefault="005F3BB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5EA59D8" wp14:editId="6A85B265">
          <wp:simplePos x="0" y="0"/>
          <wp:positionH relativeFrom="page">
            <wp:posOffset>-40943</wp:posOffset>
          </wp:positionH>
          <wp:positionV relativeFrom="paragraph">
            <wp:posOffset>-449580</wp:posOffset>
          </wp:positionV>
          <wp:extent cx="7620383" cy="10687049"/>
          <wp:effectExtent l="0" t="0" r="0" b="63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0383" cy="106870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F3BB4" w:rsidRDefault="005F3BB4" w:rsidP="00CA5AC3">
    <w:pPr>
      <w:pStyle w:val="Nagwek"/>
      <w:ind w:firstLine="708"/>
    </w:pPr>
  </w:p>
  <w:p w:rsidR="005F3BB4" w:rsidRDefault="005F3BB4">
    <w:pPr>
      <w:pStyle w:val="Nagwek"/>
    </w:pPr>
  </w:p>
  <w:p w:rsidR="005F3BB4" w:rsidRDefault="005F3BB4">
    <w:pPr>
      <w:pStyle w:val="Nagwek"/>
    </w:pPr>
  </w:p>
  <w:p w:rsidR="005F3BB4" w:rsidRDefault="005F3BB4">
    <w:pPr>
      <w:pStyle w:val="Nagwek"/>
    </w:pPr>
  </w:p>
  <w:p w:rsidR="00F80242" w:rsidRDefault="00F8024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823D9"/>
    <w:multiLevelType w:val="multilevel"/>
    <w:tmpl w:val="DC66B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665F24"/>
    <w:multiLevelType w:val="hybridMultilevel"/>
    <w:tmpl w:val="54C0BD70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56E8506E"/>
    <w:multiLevelType w:val="multilevel"/>
    <w:tmpl w:val="9ACE7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B74A0E"/>
    <w:multiLevelType w:val="multilevel"/>
    <w:tmpl w:val="99F01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410683"/>
    <w:multiLevelType w:val="multilevel"/>
    <w:tmpl w:val="15468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242"/>
    <w:rsid w:val="000B41BA"/>
    <w:rsid w:val="000B6032"/>
    <w:rsid w:val="000C0810"/>
    <w:rsid w:val="00134147"/>
    <w:rsid w:val="001350CC"/>
    <w:rsid w:val="00155A29"/>
    <w:rsid w:val="00162FE6"/>
    <w:rsid w:val="0017358D"/>
    <w:rsid w:val="00223EFF"/>
    <w:rsid w:val="0022603D"/>
    <w:rsid w:val="00275DAE"/>
    <w:rsid w:val="0028694E"/>
    <w:rsid w:val="002E403D"/>
    <w:rsid w:val="0036018D"/>
    <w:rsid w:val="003608A8"/>
    <w:rsid w:val="003B2C93"/>
    <w:rsid w:val="003E3F16"/>
    <w:rsid w:val="00453338"/>
    <w:rsid w:val="004A15C4"/>
    <w:rsid w:val="00535FC8"/>
    <w:rsid w:val="00551BC5"/>
    <w:rsid w:val="005F3BB4"/>
    <w:rsid w:val="00640A89"/>
    <w:rsid w:val="00652446"/>
    <w:rsid w:val="00666648"/>
    <w:rsid w:val="00675751"/>
    <w:rsid w:val="006E7ECB"/>
    <w:rsid w:val="00700379"/>
    <w:rsid w:val="007017EA"/>
    <w:rsid w:val="00741B04"/>
    <w:rsid w:val="007479A5"/>
    <w:rsid w:val="00761336"/>
    <w:rsid w:val="00776FA1"/>
    <w:rsid w:val="00825FF8"/>
    <w:rsid w:val="0083337E"/>
    <w:rsid w:val="00842FF7"/>
    <w:rsid w:val="00853157"/>
    <w:rsid w:val="008B3BA6"/>
    <w:rsid w:val="0090085F"/>
    <w:rsid w:val="00925B33"/>
    <w:rsid w:val="009D165A"/>
    <w:rsid w:val="00A73527"/>
    <w:rsid w:val="00AD25D6"/>
    <w:rsid w:val="00AF48C7"/>
    <w:rsid w:val="00AF4FCF"/>
    <w:rsid w:val="00B30616"/>
    <w:rsid w:val="00BA1335"/>
    <w:rsid w:val="00BB3107"/>
    <w:rsid w:val="00C447DB"/>
    <w:rsid w:val="00CA5AC3"/>
    <w:rsid w:val="00CB3293"/>
    <w:rsid w:val="00D707EC"/>
    <w:rsid w:val="00D8246B"/>
    <w:rsid w:val="00DA26DF"/>
    <w:rsid w:val="00E52BE0"/>
    <w:rsid w:val="00E575C8"/>
    <w:rsid w:val="00E70AA9"/>
    <w:rsid w:val="00E70DDF"/>
    <w:rsid w:val="00F61077"/>
    <w:rsid w:val="00F80242"/>
    <w:rsid w:val="00F93087"/>
    <w:rsid w:val="00FA1BB7"/>
    <w:rsid w:val="00FB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B49C82"/>
  <w15:docId w15:val="{64D2207E-9C70-4DE5-9019-D576D3C8E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80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0242"/>
  </w:style>
  <w:style w:type="paragraph" w:styleId="Stopka">
    <w:name w:val="footer"/>
    <w:basedOn w:val="Normalny"/>
    <w:link w:val="StopkaZnak"/>
    <w:uiPriority w:val="99"/>
    <w:unhideWhenUsed/>
    <w:rsid w:val="00F80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0242"/>
  </w:style>
  <w:style w:type="character" w:styleId="Hipercze">
    <w:name w:val="Hyperlink"/>
    <w:basedOn w:val="Domylnaczcionkaakapitu"/>
    <w:uiPriority w:val="99"/>
    <w:unhideWhenUsed/>
    <w:rsid w:val="00223EF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3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3EFF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701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017EA"/>
    <w:rPr>
      <w:b/>
      <w:bCs/>
    </w:rPr>
  </w:style>
  <w:style w:type="character" w:styleId="Uwydatnienie">
    <w:name w:val="Emphasis"/>
    <w:basedOn w:val="Domylnaczcionkaakapitu"/>
    <w:uiPriority w:val="20"/>
    <w:qFormat/>
    <w:rsid w:val="007017EA"/>
    <w:rPr>
      <w:i/>
      <w:iCs/>
    </w:rPr>
  </w:style>
  <w:style w:type="paragraph" w:styleId="Akapitzlist">
    <w:name w:val="List Paragraph"/>
    <w:basedOn w:val="Normalny"/>
    <w:uiPriority w:val="34"/>
    <w:qFormat/>
    <w:rsid w:val="00F93087"/>
    <w:pPr>
      <w:ind w:left="720"/>
      <w:contextualSpacing/>
    </w:pPr>
  </w:style>
  <w:style w:type="paragraph" w:customStyle="1" w:styleId="isselectedend">
    <w:name w:val="isselectedend"/>
    <w:basedOn w:val="Normalny"/>
    <w:rsid w:val="00CB3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8135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8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1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6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8138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48425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8997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207621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70461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09445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VivaSeniorz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ivaseniorzy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683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MTP</Company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Witomska</dc:creator>
  <cp:lastModifiedBy>Natalia Tafelska</cp:lastModifiedBy>
  <cp:revision>6</cp:revision>
  <cp:lastPrinted>2026-07-24T13:11:00Z</cp:lastPrinted>
  <dcterms:created xsi:type="dcterms:W3CDTF">2026-08-26T08:39:00Z</dcterms:created>
  <dcterms:modified xsi:type="dcterms:W3CDTF">2026-08-26T09:06:00Z</dcterms:modified>
</cp:coreProperties>
</file>